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แบบฝึกหัดคำตรงข้ามภาษาไทย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ม.1-ม.3 · 40 ข้อ · ⏱ 25 นาที · คำประสมและคำนามนามธรรม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อ้างอิงตามพจนานุกรมราชบัณฑิตยสถาน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"ชาย"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หญิง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"คนรวย"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คนแก่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คนหนุ่ม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คนจน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คนทำงาน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"กลางวัน"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กลางคืน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เย็น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"ฤดูร้อน"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ฤดูหนาว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ฤดูฝน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ฤดูใบไม้ผลิ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ฤดูใบไม้ร่วง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"ความสุข"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ความเหนื่อย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ความทุกข์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"ความจริง"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ความแน่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ความเท็จ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ความถูก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"ความสำเร็จ"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ความล้มเหลว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ความพยายาม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ความผิด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"ความรัก"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ความหลง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ความห่วง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ความชัง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"ฟ้า"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ดิน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"สันติภาพ"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ความสงบ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ความสุข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สงคราม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ความขัดแย้ง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"ชีวิต"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สังขาร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"แสง"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มืด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ใส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"ภูเขา"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หุบเขา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"ทะเล"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ฝน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ทะเลทราย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มหาสมุทร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"เหนือ"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ใต้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ตก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"ตะวันออก"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ตะวันตก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เหนือ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ใต้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บน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"ซ้าย"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ขวา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"บน"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ใน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"หน้า"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หลัง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"ใน"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หน้า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"ภายใน"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ติดกัน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ภายนอก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"ในเมือง"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ต่างจังหวัด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บ้านนอก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ชนบท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กรุงเทพ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"แรก"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สุดท้าย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ปลาย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"ต้น"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กลาง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"หัว"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กลาง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ท้าย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"นำหน้า"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ข้างหน้า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ตามหลัง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นำ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"อดีต"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อนาคต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ปัจจุบัน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ตอนนั้น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"เช้า"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ดึก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"นาน"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พริบตา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ไม่นาน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ครู่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"ทันที"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ตอนหลัง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ภายหลัง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รีบ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"หวัง"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สิ้นหวัง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ฝัน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"ร่าเริง"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ซึมเศร้า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สนุก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เบื่อ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"กล้าหาญ"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ขี้ขลาด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"มั่นใจ"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สงสัย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แน่ใจ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"สงบ"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วุ่นวาย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เงียบ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อึกทึก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"ผ่อนคลาย"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ตึงเครียด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วิตก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"เมตตา"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กรุณา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โหดร้าย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"อ่อนโยน"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แข็งกระด้าง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นุ่ม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"มีน้ำใจ"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เห็นแก่ตัว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ขี้เหนียว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"ซื่อสัตย์"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ทรยศ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จริงใจ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โกหก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หลอกลวง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